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DE" w:rsidRDefault="0045767C">
      <w:pPr>
        <w:widowControl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lang w:eastAsia="pt-BR"/>
        </w:rPr>
        <w:t>ATA DE REUNI</w:t>
      </w:r>
      <w:r>
        <w:rPr>
          <w:rFonts w:ascii="Arial" w:hAnsi="Arial" w:cs="Arial"/>
          <w:b/>
          <w:bCs/>
        </w:rPr>
        <w:t>ÃO DO CONSELHO MUNICIPAL DE POLÍTICAS CULTURAIS – 01/06/2022</w:t>
      </w:r>
    </w:p>
    <w:p w:rsidR="003E02DE" w:rsidRPr="0045767C" w:rsidRDefault="0045767C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primeiro dia de junho de dois mil e vinte e dois (01/06/2022) às 18h10min foi iniciada no Centro Cultural Fênix, reunião ordinária, do Conselho Municipal de Políticas Culturais, reunindo-se os conselheiros reconduzidos para o mandato referente ao período de set/2021 a set/2023 para o Conselho Municipal de Políticas Culturais. </w:t>
      </w:r>
      <w:r w:rsidR="003B2298">
        <w:rPr>
          <w:rFonts w:ascii="Arial" w:hAnsi="Arial" w:cs="Arial"/>
        </w:rPr>
        <w:t>A reunião se iniciou com a Vice-Presidente do Conselho Maria A</w:t>
      </w:r>
      <w:r w:rsidR="003B2298" w:rsidRPr="003B2298">
        <w:rPr>
          <w:rFonts w:ascii="Arial" w:hAnsi="Arial" w:cs="Arial"/>
        </w:rPr>
        <w:t>g</w:t>
      </w:r>
      <w:r w:rsidR="003B2298">
        <w:rPr>
          <w:rFonts w:ascii="Arial" w:hAnsi="Arial" w:cs="Arial"/>
        </w:rPr>
        <w:t>ar informando que o presidente P</w:t>
      </w:r>
      <w:r w:rsidR="003B2298" w:rsidRPr="003B2298">
        <w:rPr>
          <w:rFonts w:ascii="Arial" w:hAnsi="Arial" w:cs="Arial"/>
        </w:rPr>
        <w:t>rof</w:t>
      </w:r>
      <w:r w:rsidR="003B2298">
        <w:rPr>
          <w:rFonts w:ascii="Arial" w:hAnsi="Arial" w:cs="Arial"/>
        </w:rPr>
        <w:t>. B</w:t>
      </w:r>
      <w:r w:rsidR="003B2298" w:rsidRPr="003B2298">
        <w:rPr>
          <w:rFonts w:ascii="Arial" w:hAnsi="Arial" w:cs="Arial"/>
        </w:rPr>
        <w:t>enedito se encontra com sintomas de gripe e preferiu</w:t>
      </w:r>
      <w:r w:rsidR="003B2298">
        <w:rPr>
          <w:rFonts w:ascii="Arial" w:hAnsi="Arial" w:cs="Arial"/>
        </w:rPr>
        <w:t xml:space="preserve"> não comparecer, sendo assim a Sra. Maria A</w:t>
      </w:r>
      <w:r w:rsidR="003B2298" w:rsidRPr="003B2298">
        <w:rPr>
          <w:rFonts w:ascii="Arial" w:hAnsi="Arial" w:cs="Arial"/>
        </w:rPr>
        <w:t xml:space="preserve">gar </w:t>
      </w:r>
      <w:r w:rsidR="003B2298">
        <w:rPr>
          <w:rFonts w:ascii="Arial" w:hAnsi="Arial" w:cs="Arial"/>
        </w:rPr>
        <w:t>presidirá</w:t>
      </w:r>
      <w:r w:rsidR="003B2298" w:rsidRPr="003B2298">
        <w:rPr>
          <w:rFonts w:ascii="Arial" w:hAnsi="Arial" w:cs="Arial"/>
        </w:rPr>
        <w:t xml:space="preserve"> a reunião</w:t>
      </w:r>
      <w:r w:rsidR="003B2298">
        <w:rPr>
          <w:rFonts w:ascii="Arial" w:hAnsi="Arial" w:cs="Arial"/>
        </w:rPr>
        <w:t xml:space="preserve">. O primeiro assunto foi </w:t>
      </w:r>
      <w:proofErr w:type="gramStart"/>
      <w:r w:rsidR="003B2298">
        <w:rPr>
          <w:rFonts w:ascii="Arial" w:hAnsi="Arial" w:cs="Arial"/>
        </w:rPr>
        <w:t>a</w:t>
      </w:r>
      <w:proofErr w:type="gramEnd"/>
      <w:r w:rsidR="003B2298">
        <w:rPr>
          <w:rFonts w:ascii="Arial" w:hAnsi="Arial" w:cs="Arial"/>
        </w:rPr>
        <w:t xml:space="preserve"> aprovação da Lei 035/</w:t>
      </w:r>
      <w:r w:rsidR="003B2298" w:rsidRPr="003B2298">
        <w:rPr>
          <w:rFonts w:ascii="Arial" w:hAnsi="Arial" w:cs="Arial"/>
        </w:rPr>
        <w:t>2022 onde foi realizad</w:t>
      </w:r>
      <w:r w:rsidR="003B2298">
        <w:rPr>
          <w:rFonts w:ascii="Arial" w:hAnsi="Arial" w:cs="Arial"/>
        </w:rPr>
        <w:t>a a alteração na disposição do Conselho Municipal de Políticas C</w:t>
      </w:r>
      <w:r w:rsidR="003B2298" w:rsidRPr="003B2298">
        <w:rPr>
          <w:rFonts w:ascii="Arial" w:hAnsi="Arial" w:cs="Arial"/>
        </w:rPr>
        <w:t>ulturais, conforme pauta discutida na última re</w:t>
      </w:r>
      <w:r w:rsidR="003B2298">
        <w:rPr>
          <w:rFonts w:ascii="Arial" w:hAnsi="Arial" w:cs="Arial"/>
        </w:rPr>
        <w:t>união. Jandira solicitou que a S</w:t>
      </w:r>
      <w:r w:rsidR="003B2298" w:rsidRPr="003B2298">
        <w:rPr>
          <w:rFonts w:ascii="Arial" w:hAnsi="Arial" w:cs="Arial"/>
        </w:rPr>
        <w:t xml:space="preserve">ecretaria diversifique as </w:t>
      </w:r>
      <w:r w:rsidR="00F8062F">
        <w:rPr>
          <w:rFonts w:ascii="Arial" w:hAnsi="Arial" w:cs="Arial"/>
        </w:rPr>
        <w:t>formas de divulgar as ações do C</w:t>
      </w:r>
      <w:r w:rsidR="003B2298" w:rsidRPr="003B2298">
        <w:rPr>
          <w:rFonts w:ascii="Arial" w:hAnsi="Arial" w:cs="Arial"/>
        </w:rPr>
        <w:t>onselho para fins de transparênci</w:t>
      </w:r>
      <w:r w:rsidR="003B2298">
        <w:rPr>
          <w:rFonts w:ascii="Arial" w:hAnsi="Arial" w:cs="Arial"/>
        </w:rPr>
        <w:t>a das atividades. Maria A</w:t>
      </w:r>
      <w:r w:rsidR="003B2298" w:rsidRPr="003B2298">
        <w:rPr>
          <w:rFonts w:ascii="Arial" w:hAnsi="Arial" w:cs="Arial"/>
        </w:rPr>
        <w:t>gar então pr</w:t>
      </w:r>
      <w:r w:rsidR="003B2298">
        <w:rPr>
          <w:rFonts w:ascii="Arial" w:hAnsi="Arial" w:cs="Arial"/>
        </w:rPr>
        <w:t xml:space="preserve">osseguiu informando que na </w:t>
      </w:r>
      <w:proofErr w:type="spellStart"/>
      <w:r w:rsidR="003B2298">
        <w:rPr>
          <w:rFonts w:ascii="Arial" w:hAnsi="Arial" w:cs="Arial"/>
        </w:rPr>
        <w:t>sequê</w:t>
      </w:r>
      <w:r w:rsidR="003B2298" w:rsidRPr="003B2298">
        <w:rPr>
          <w:rFonts w:ascii="Arial" w:hAnsi="Arial" w:cs="Arial"/>
        </w:rPr>
        <w:t>ncia</w:t>
      </w:r>
      <w:proofErr w:type="spellEnd"/>
      <w:r w:rsidR="003B2298" w:rsidRPr="003B2298">
        <w:rPr>
          <w:rFonts w:ascii="Arial" w:hAnsi="Arial" w:cs="Arial"/>
        </w:rPr>
        <w:t xml:space="preserve"> da pauta, deveria ser realizada vo</w:t>
      </w:r>
      <w:r w:rsidR="003B2298">
        <w:rPr>
          <w:rFonts w:ascii="Arial" w:hAnsi="Arial" w:cs="Arial"/>
        </w:rPr>
        <w:t xml:space="preserve">tação para </w:t>
      </w:r>
      <w:proofErr w:type="gramStart"/>
      <w:r w:rsidR="003B2298">
        <w:rPr>
          <w:rFonts w:ascii="Arial" w:hAnsi="Arial" w:cs="Arial"/>
        </w:rPr>
        <w:t>alteração</w:t>
      </w:r>
      <w:proofErr w:type="gramEnd"/>
      <w:r w:rsidR="003B2298">
        <w:rPr>
          <w:rFonts w:ascii="Arial" w:hAnsi="Arial" w:cs="Arial"/>
        </w:rPr>
        <w:t xml:space="preserve"> do uso do Fundo Municipal de C</w:t>
      </w:r>
      <w:r w:rsidR="00F8062F">
        <w:rPr>
          <w:rFonts w:ascii="Arial" w:hAnsi="Arial" w:cs="Arial"/>
        </w:rPr>
        <w:t>ultura. Maria A</w:t>
      </w:r>
      <w:r w:rsidR="003B2298" w:rsidRPr="003B2298">
        <w:rPr>
          <w:rFonts w:ascii="Arial" w:hAnsi="Arial" w:cs="Arial"/>
        </w:rPr>
        <w:t>gar então leu a proposta elaborada. Os conselheiros então votaram</w:t>
      </w:r>
      <w:r w:rsidR="00F8062F">
        <w:rPr>
          <w:rFonts w:ascii="Arial" w:hAnsi="Arial" w:cs="Arial"/>
        </w:rPr>
        <w:t xml:space="preserve"> de forma unânime</w:t>
      </w:r>
      <w:r w:rsidR="003B2298" w:rsidRPr="003B2298">
        <w:rPr>
          <w:rFonts w:ascii="Arial" w:hAnsi="Arial" w:cs="Arial"/>
        </w:rPr>
        <w:t xml:space="preserve"> a favor desta al</w:t>
      </w:r>
      <w:r w:rsidR="00F8062F">
        <w:rPr>
          <w:rFonts w:ascii="Arial" w:hAnsi="Arial" w:cs="Arial"/>
        </w:rPr>
        <w:t>teração. Maria Agar então repassou para o Conselho que foi recebido pela S</w:t>
      </w:r>
      <w:r w:rsidR="003B2298" w:rsidRPr="003B2298">
        <w:rPr>
          <w:rFonts w:ascii="Arial" w:hAnsi="Arial" w:cs="Arial"/>
        </w:rPr>
        <w:t>ecretaria dois projetos culturais, sendo o pr</w:t>
      </w:r>
      <w:r w:rsidR="00F8062F">
        <w:rPr>
          <w:rFonts w:ascii="Arial" w:hAnsi="Arial" w:cs="Arial"/>
        </w:rPr>
        <w:t>imeiro realizado pelo cineasta Semi S</w:t>
      </w:r>
      <w:r w:rsidR="003B2298" w:rsidRPr="003B2298">
        <w:rPr>
          <w:rFonts w:ascii="Arial" w:hAnsi="Arial" w:cs="Arial"/>
        </w:rPr>
        <w:t>alomão para a realização de um curta-metragem em documentário sobre as locadoras do município, na or</w:t>
      </w:r>
      <w:r w:rsidR="00F8062F">
        <w:rPr>
          <w:rFonts w:ascii="Arial" w:hAnsi="Arial" w:cs="Arial"/>
        </w:rPr>
        <w:t>dem de R</w:t>
      </w:r>
      <w:r w:rsidR="00AC0C0B">
        <w:rPr>
          <w:rFonts w:ascii="Arial" w:hAnsi="Arial" w:cs="Arial"/>
        </w:rPr>
        <w:t>$ 5.000,00.</w:t>
      </w:r>
      <w:r w:rsidR="003B2298" w:rsidRPr="003B2298">
        <w:rPr>
          <w:rFonts w:ascii="Arial" w:hAnsi="Arial" w:cs="Arial"/>
        </w:rPr>
        <w:t xml:space="preserve"> </w:t>
      </w:r>
      <w:r w:rsidR="00AC0C0B">
        <w:rPr>
          <w:rFonts w:ascii="Arial" w:hAnsi="Arial" w:cs="Arial"/>
        </w:rPr>
        <w:t>Também foi analisada a</w:t>
      </w:r>
      <w:r w:rsidR="00F8062F">
        <w:rPr>
          <w:rFonts w:ascii="Arial" w:hAnsi="Arial" w:cs="Arial"/>
        </w:rPr>
        <w:t xml:space="preserve"> proposta da viagem do artista </w:t>
      </w:r>
      <w:proofErr w:type="spellStart"/>
      <w:r w:rsidR="00F8062F">
        <w:rPr>
          <w:rFonts w:ascii="Arial" w:hAnsi="Arial" w:cs="Arial"/>
        </w:rPr>
        <w:t>Z</w:t>
      </w:r>
      <w:r w:rsidR="00AC0C0B">
        <w:rPr>
          <w:rFonts w:ascii="Arial" w:hAnsi="Arial" w:cs="Arial"/>
        </w:rPr>
        <w:t>ion</w:t>
      </w:r>
      <w:proofErr w:type="spellEnd"/>
      <w:r w:rsidR="003B2298" w:rsidRPr="003B2298">
        <w:rPr>
          <w:rFonts w:ascii="Arial" w:hAnsi="Arial" w:cs="Arial"/>
        </w:rPr>
        <w:t xml:space="preserve"> </w:t>
      </w:r>
      <w:r w:rsidR="00AC0C0B">
        <w:rPr>
          <w:rFonts w:ascii="Arial" w:hAnsi="Arial" w:cs="Arial"/>
        </w:rPr>
        <w:t xml:space="preserve">atendendo seleção em eventos de grafite a serem realizados em quatro países europeus. O valor total, incluindo viagens, </w:t>
      </w:r>
      <w:proofErr w:type="gramStart"/>
      <w:r w:rsidR="00AC0C0B">
        <w:rPr>
          <w:rFonts w:ascii="Arial" w:hAnsi="Arial" w:cs="Arial"/>
        </w:rPr>
        <w:t>hospedagens e alimentação ficou</w:t>
      </w:r>
      <w:proofErr w:type="gramEnd"/>
      <w:r w:rsidR="00AC0C0B">
        <w:rPr>
          <w:rFonts w:ascii="Arial" w:hAnsi="Arial" w:cs="Arial"/>
        </w:rPr>
        <w:t xml:space="preserve"> em torno de R$25.000,00. Os conselheiros receberam as duas propostas</w:t>
      </w:r>
      <w:r w:rsidR="00F8062F">
        <w:rPr>
          <w:rFonts w:ascii="Arial" w:hAnsi="Arial" w:cs="Arial"/>
        </w:rPr>
        <w:t>. Maria A</w:t>
      </w:r>
      <w:r w:rsidR="003B2298" w:rsidRPr="003B2298">
        <w:rPr>
          <w:rFonts w:ascii="Arial" w:hAnsi="Arial" w:cs="Arial"/>
        </w:rPr>
        <w:t xml:space="preserve">gar informou que </w:t>
      </w:r>
      <w:r w:rsidR="00AC0C0B">
        <w:rPr>
          <w:rFonts w:ascii="Arial" w:hAnsi="Arial" w:cs="Arial"/>
        </w:rPr>
        <w:t>deverá ser construída uma Lei de Incentivo para ser aprovada pela Câmara Municipal a fim de designar os valores que poderão ser repassados para cada tipo de projeto dentre os aprovados na presente reunião</w:t>
      </w:r>
      <w:r w:rsidR="003B2298" w:rsidRPr="003B2298">
        <w:rPr>
          <w:rFonts w:ascii="Arial" w:hAnsi="Arial" w:cs="Arial"/>
        </w:rPr>
        <w:t xml:space="preserve">. Jandira informou a existência de um grupo </w:t>
      </w:r>
      <w:r w:rsidR="00F8062F">
        <w:rPr>
          <w:rFonts w:ascii="Arial" w:hAnsi="Arial" w:cs="Arial"/>
        </w:rPr>
        <w:t xml:space="preserve">de capoeira que oferta aulas em </w:t>
      </w:r>
      <w:proofErr w:type="gramStart"/>
      <w:r w:rsidR="00F8062F">
        <w:rPr>
          <w:rFonts w:ascii="Arial" w:hAnsi="Arial" w:cs="Arial"/>
        </w:rPr>
        <w:t>praça</w:t>
      </w:r>
      <w:proofErr w:type="gramEnd"/>
      <w:r w:rsidR="00F8062F">
        <w:rPr>
          <w:rFonts w:ascii="Arial" w:hAnsi="Arial" w:cs="Arial"/>
        </w:rPr>
        <w:t xml:space="preserve"> na Vila R</w:t>
      </w:r>
      <w:r w:rsidR="003B2298" w:rsidRPr="003B2298">
        <w:rPr>
          <w:rFonts w:ascii="Arial" w:hAnsi="Arial" w:cs="Arial"/>
        </w:rPr>
        <w:t>egina e solicitou para verificar a possibilidade de efetuar uma parceria</w:t>
      </w:r>
      <w:r w:rsidR="00F8062F">
        <w:rPr>
          <w:rFonts w:ascii="Arial" w:hAnsi="Arial" w:cs="Arial"/>
        </w:rPr>
        <w:t xml:space="preserve"> para disponibilizar um local para a prática das atividades do referido grupo</w:t>
      </w:r>
      <w:r w:rsidR="003B2298" w:rsidRPr="003B2298">
        <w:rPr>
          <w:rFonts w:ascii="Arial" w:hAnsi="Arial" w:cs="Arial"/>
        </w:rPr>
        <w:t xml:space="preserve">. Foi </w:t>
      </w:r>
      <w:r w:rsidR="00F8062F">
        <w:rPr>
          <w:rFonts w:ascii="Arial" w:hAnsi="Arial" w:cs="Arial"/>
        </w:rPr>
        <w:t>pedido para a Conselheira encaminhar para ele procurar a S</w:t>
      </w:r>
      <w:r w:rsidR="003B2298" w:rsidRPr="003B2298">
        <w:rPr>
          <w:rFonts w:ascii="Arial" w:hAnsi="Arial" w:cs="Arial"/>
        </w:rPr>
        <w:t xml:space="preserve">ecretaria da </w:t>
      </w:r>
      <w:r w:rsidR="00F8062F">
        <w:rPr>
          <w:rFonts w:ascii="Arial" w:hAnsi="Arial" w:cs="Arial"/>
        </w:rPr>
        <w:t>PROMATUR</w:t>
      </w:r>
      <w:r w:rsidR="003B2298" w:rsidRPr="003B2298">
        <w:rPr>
          <w:rFonts w:ascii="Arial" w:hAnsi="Arial" w:cs="Arial"/>
        </w:rPr>
        <w:t xml:space="preserve"> para que seja definida a forma de apoio a este projeto</w:t>
      </w:r>
      <w:r w:rsidR="00F8062F">
        <w:rPr>
          <w:rFonts w:ascii="Arial" w:hAnsi="Arial" w:cs="Arial"/>
        </w:rPr>
        <w:t xml:space="preserve">, bem como entender a demanda que o </w:t>
      </w:r>
      <w:r w:rsidR="00641BF5">
        <w:rPr>
          <w:rFonts w:ascii="Arial" w:hAnsi="Arial" w:cs="Arial"/>
        </w:rPr>
        <w:t>agente</w:t>
      </w:r>
      <w:r w:rsidR="00F8062F">
        <w:rPr>
          <w:rFonts w:ascii="Arial" w:hAnsi="Arial" w:cs="Arial"/>
        </w:rPr>
        <w:t xml:space="preserve"> necessita. A conselheira do setor de artesanato, </w:t>
      </w:r>
      <w:proofErr w:type="spellStart"/>
      <w:proofErr w:type="gramStart"/>
      <w:r w:rsidR="00F8062F">
        <w:rPr>
          <w:rFonts w:ascii="Arial" w:hAnsi="Arial" w:cs="Arial"/>
        </w:rPr>
        <w:t>sra.</w:t>
      </w:r>
      <w:proofErr w:type="spellEnd"/>
      <w:proofErr w:type="gramEnd"/>
      <w:r w:rsidR="00F8062F">
        <w:rPr>
          <w:rFonts w:ascii="Arial" w:hAnsi="Arial" w:cs="Arial"/>
        </w:rPr>
        <w:t xml:space="preserve"> Adélia </w:t>
      </w:r>
      <w:proofErr w:type="spellStart"/>
      <w:r w:rsidR="00F8062F">
        <w:rPr>
          <w:rFonts w:ascii="Arial" w:hAnsi="Arial" w:cs="Arial"/>
        </w:rPr>
        <w:t>Valin</w:t>
      </w:r>
      <w:proofErr w:type="spellEnd"/>
      <w:r w:rsidR="00F8062F">
        <w:rPr>
          <w:rFonts w:ascii="Arial" w:hAnsi="Arial" w:cs="Arial"/>
        </w:rPr>
        <w:t xml:space="preserve">, </w:t>
      </w:r>
      <w:r w:rsidR="003B2298" w:rsidRPr="003B2298">
        <w:rPr>
          <w:rFonts w:ascii="Arial" w:hAnsi="Arial" w:cs="Arial"/>
        </w:rPr>
        <w:t xml:space="preserve">requisitou que seja </w:t>
      </w:r>
      <w:r w:rsidR="00F8062F">
        <w:rPr>
          <w:rFonts w:ascii="Arial" w:hAnsi="Arial" w:cs="Arial"/>
        </w:rPr>
        <w:t>realizada dentro da S</w:t>
      </w:r>
      <w:r w:rsidR="003B2298" w:rsidRPr="003B2298">
        <w:rPr>
          <w:rFonts w:ascii="Arial" w:hAnsi="Arial" w:cs="Arial"/>
        </w:rPr>
        <w:t>ecretar</w:t>
      </w:r>
      <w:r w:rsidR="00F8062F">
        <w:rPr>
          <w:rFonts w:ascii="Arial" w:hAnsi="Arial" w:cs="Arial"/>
        </w:rPr>
        <w:t>ia a disponibilização de funcionários</w:t>
      </w:r>
      <w:r w:rsidR="003B2298" w:rsidRPr="003B2298">
        <w:rPr>
          <w:rFonts w:ascii="Arial" w:hAnsi="Arial" w:cs="Arial"/>
        </w:rPr>
        <w:t xml:space="preserve"> para auxiliar a inscrição de projetos em editais, assim foi informado que para as pessoas do setor que necessitam des</w:t>
      </w:r>
      <w:r w:rsidR="00F8062F">
        <w:rPr>
          <w:rFonts w:ascii="Arial" w:hAnsi="Arial" w:cs="Arial"/>
        </w:rPr>
        <w:t>se auxílio podem comparecer na Secretaria, no Cine T</w:t>
      </w:r>
      <w:r w:rsidR="003B2298" w:rsidRPr="003B2298">
        <w:rPr>
          <w:rFonts w:ascii="Arial" w:hAnsi="Arial" w:cs="Arial"/>
        </w:rPr>
        <w:t>eatro</w:t>
      </w:r>
      <w:r w:rsidR="00F8062F">
        <w:rPr>
          <w:rFonts w:ascii="Arial" w:hAnsi="Arial" w:cs="Arial"/>
        </w:rPr>
        <w:t xml:space="preserve"> Fênix. Maria A</w:t>
      </w:r>
      <w:r w:rsidR="003B2298" w:rsidRPr="003B2298">
        <w:rPr>
          <w:rFonts w:ascii="Arial" w:hAnsi="Arial" w:cs="Arial"/>
        </w:rPr>
        <w:t>gar então avançou a pauta, informando que para o segundo semestre ser</w:t>
      </w:r>
      <w:r w:rsidR="00F8062F">
        <w:rPr>
          <w:rFonts w:ascii="Arial" w:hAnsi="Arial" w:cs="Arial"/>
        </w:rPr>
        <w:t>á</w:t>
      </w:r>
      <w:r w:rsidR="003B2298" w:rsidRPr="003B2298">
        <w:rPr>
          <w:rFonts w:ascii="Arial" w:hAnsi="Arial" w:cs="Arial"/>
        </w:rPr>
        <w:t xml:space="preserve"> </w:t>
      </w:r>
      <w:r w:rsidR="00F8062F">
        <w:rPr>
          <w:rFonts w:ascii="Arial" w:hAnsi="Arial" w:cs="Arial"/>
        </w:rPr>
        <w:t>realizado estudo e contato com o Governo do E</w:t>
      </w:r>
      <w:r w:rsidR="003B2298" w:rsidRPr="003B2298">
        <w:rPr>
          <w:rFonts w:ascii="Arial" w:hAnsi="Arial" w:cs="Arial"/>
        </w:rPr>
        <w:t>stado par</w:t>
      </w:r>
      <w:r w:rsidR="00F8062F">
        <w:rPr>
          <w:rFonts w:ascii="Arial" w:hAnsi="Arial" w:cs="Arial"/>
        </w:rPr>
        <w:t>a auxiliar o município com o Sistema Municipal de C</w:t>
      </w:r>
      <w:r w:rsidR="003B2298" w:rsidRPr="003B2298">
        <w:rPr>
          <w:rFonts w:ascii="Arial" w:hAnsi="Arial" w:cs="Arial"/>
        </w:rPr>
        <w:t xml:space="preserve">ultura, </w:t>
      </w:r>
      <w:r w:rsidR="00F8062F">
        <w:rPr>
          <w:rFonts w:ascii="Arial" w:hAnsi="Arial" w:cs="Arial"/>
        </w:rPr>
        <w:t xml:space="preserve">mais especificamente </w:t>
      </w:r>
      <w:r w:rsidR="003B2298" w:rsidRPr="003B2298">
        <w:rPr>
          <w:rFonts w:ascii="Arial" w:hAnsi="Arial" w:cs="Arial"/>
        </w:rPr>
        <w:t xml:space="preserve">com a </w:t>
      </w:r>
      <w:r w:rsidR="00F8062F">
        <w:rPr>
          <w:rFonts w:ascii="Arial" w:hAnsi="Arial" w:cs="Arial"/>
        </w:rPr>
        <w:t>construção</w:t>
      </w:r>
      <w:r w:rsidR="003B2298" w:rsidRPr="003B2298">
        <w:rPr>
          <w:rFonts w:ascii="Arial" w:hAnsi="Arial" w:cs="Arial"/>
        </w:rPr>
        <w:t xml:space="preserve"> do </w:t>
      </w:r>
      <w:r w:rsidR="00F8062F">
        <w:rPr>
          <w:rFonts w:ascii="Arial" w:hAnsi="Arial" w:cs="Arial"/>
        </w:rPr>
        <w:t>Plano Municipal de C</w:t>
      </w:r>
      <w:r w:rsidR="003B2298" w:rsidRPr="003B2298">
        <w:rPr>
          <w:rFonts w:ascii="Arial" w:hAnsi="Arial" w:cs="Arial"/>
        </w:rPr>
        <w:t xml:space="preserve">ultura. Foi informado </w:t>
      </w:r>
      <w:r w:rsidR="00F8062F">
        <w:rPr>
          <w:rFonts w:ascii="Arial" w:hAnsi="Arial" w:cs="Arial"/>
        </w:rPr>
        <w:t xml:space="preserve">também </w:t>
      </w:r>
      <w:r w:rsidR="003B2298" w:rsidRPr="003B2298">
        <w:rPr>
          <w:rFonts w:ascii="Arial" w:hAnsi="Arial" w:cs="Arial"/>
        </w:rPr>
        <w:t xml:space="preserve">sobre o </w:t>
      </w:r>
      <w:r w:rsidR="00F8062F">
        <w:rPr>
          <w:rFonts w:ascii="Arial" w:hAnsi="Arial" w:cs="Arial"/>
        </w:rPr>
        <w:t>PROFICE, Programa Estadual de Fomento e Incentivo à Cultura do Paraná,</w:t>
      </w:r>
      <w:r w:rsidR="003B2298" w:rsidRPr="003B2298">
        <w:rPr>
          <w:rFonts w:ascii="Arial" w:hAnsi="Arial" w:cs="Arial"/>
        </w:rPr>
        <w:t xml:space="preserve"> que </w:t>
      </w:r>
      <w:proofErr w:type="gramStart"/>
      <w:r w:rsidR="003B2298" w:rsidRPr="003B2298">
        <w:rPr>
          <w:rFonts w:ascii="Arial" w:hAnsi="Arial" w:cs="Arial"/>
        </w:rPr>
        <w:t>encontra-se</w:t>
      </w:r>
      <w:proofErr w:type="gramEnd"/>
      <w:r w:rsidR="003B2298" w:rsidRPr="003B2298">
        <w:rPr>
          <w:rFonts w:ascii="Arial" w:hAnsi="Arial" w:cs="Arial"/>
        </w:rPr>
        <w:t xml:space="preserve"> com as inscrições abertas, com </w:t>
      </w:r>
      <w:r w:rsidR="00F8062F">
        <w:rPr>
          <w:rFonts w:ascii="Arial" w:hAnsi="Arial" w:cs="Arial"/>
        </w:rPr>
        <w:t>o valor disponível na ordem de R</w:t>
      </w:r>
      <w:r w:rsidR="003B2298" w:rsidRPr="003B2298">
        <w:rPr>
          <w:rFonts w:ascii="Arial" w:hAnsi="Arial" w:cs="Arial"/>
        </w:rPr>
        <w:t>$ 40.900.00,00 (quarenta milhões e novecentos mil reais)</w:t>
      </w:r>
      <w:r>
        <w:rPr>
          <w:rFonts w:ascii="Arial" w:hAnsi="Arial" w:cs="Arial"/>
        </w:rPr>
        <w:t xml:space="preserve">. Maria Agar agradeceu a participação de todos os presentes e, desta forma, com nada mais a registrar-se em ata, encerrou-se a reunião às 19h15 minutos, horário que eu, João Guilherme </w:t>
      </w:r>
      <w:proofErr w:type="spellStart"/>
      <w:r>
        <w:rPr>
          <w:rFonts w:ascii="Arial" w:hAnsi="Arial" w:cs="Arial"/>
        </w:rPr>
        <w:t>Navas</w:t>
      </w:r>
      <w:proofErr w:type="spellEnd"/>
      <w:r>
        <w:rPr>
          <w:rFonts w:ascii="Arial" w:hAnsi="Arial" w:cs="Arial"/>
        </w:rPr>
        <w:t xml:space="preserve"> Prates, redigi esta ata, junto com lista assinada pelos presentes.</w:t>
      </w:r>
    </w:p>
    <w:p w:rsidR="003E02DE" w:rsidRDefault="003E02D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3E02DE" w:rsidRDefault="003E02DE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sectPr w:rsidR="003E02DE" w:rsidSect="003E02D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0B" w:rsidRDefault="00AC0C0B" w:rsidP="003E02DE">
      <w:pPr>
        <w:spacing w:after="0" w:line="240" w:lineRule="auto"/>
      </w:pPr>
      <w:r>
        <w:separator/>
      </w:r>
    </w:p>
  </w:endnote>
  <w:endnote w:type="continuationSeparator" w:id="1">
    <w:p w:rsidR="00AC0C0B" w:rsidRDefault="00AC0C0B" w:rsidP="003E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0B" w:rsidRDefault="00AC0C0B" w:rsidP="003E02DE">
      <w:pPr>
        <w:spacing w:after="0" w:line="240" w:lineRule="auto"/>
      </w:pPr>
      <w:r>
        <w:separator/>
      </w:r>
    </w:p>
  </w:footnote>
  <w:footnote w:type="continuationSeparator" w:id="1">
    <w:p w:rsidR="00AC0C0B" w:rsidRDefault="00AC0C0B" w:rsidP="003E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0B" w:rsidRDefault="00AC0C0B">
    <w:pPr>
      <w:pStyle w:val="Head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-289560</wp:posOffset>
          </wp:positionH>
          <wp:positionV relativeFrom="paragraph">
            <wp:posOffset>-78105</wp:posOffset>
          </wp:positionV>
          <wp:extent cx="6238240" cy="770890"/>
          <wp:effectExtent l="0" t="0" r="0" b="0"/>
          <wp:wrapTight wrapText="bothSides">
            <wp:wrapPolygon edited="0">
              <wp:start x="-60" y="4"/>
              <wp:lineTo x="-60" y="21314"/>
              <wp:lineTo x="21627" y="21314"/>
              <wp:lineTo x="21627" y="4"/>
              <wp:lineTo x="-60" y="4"/>
            </wp:wrapPolygon>
          </wp:wrapTight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78" r="-10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23824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62F"/>
    <w:rsid w:val="003B2298"/>
    <w:rsid w:val="003E02DE"/>
    <w:rsid w:val="0045767C"/>
    <w:rsid w:val="00641BF5"/>
    <w:rsid w:val="00AC0C0B"/>
    <w:rsid w:val="00C901A4"/>
    <w:rsid w:val="00F8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E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E02DE"/>
    <w:rPr>
      <w:color w:val="0000FF"/>
      <w:u w:val="single"/>
    </w:rPr>
  </w:style>
  <w:style w:type="character" w:customStyle="1" w:styleId="CabealhoChar">
    <w:name w:val="Cabeçalho Char"/>
    <w:basedOn w:val="Fontepargpadro"/>
    <w:qFormat/>
    <w:rsid w:val="003E02DE"/>
  </w:style>
  <w:style w:type="character" w:customStyle="1" w:styleId="RodapChar">
    <w:name w:val="Rodapé Char"/>
    <w:basedOn w:val="Fontepargpadro"/>
    <w:qFormat/>
    <w:rsid w:val="003E02DE"/>
  </w:style>
  <w:style w:type="paragraph" w:styleId="Ttulo">
    <w:name w:val="Title"/>
    <w:basedOn w:val="Normal"/>
    <w:next w:val="Corpodetexto"/>
    <w:qFormat/>
    <w:rsid w:val="003E02D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rsid w:val="003E02DE"/>
    <w:pPr>
      <w:spacing w:after="140"/>
    </w:pPr>
  </w:style>
  <w:style w:type="paragraph" w:styleId="Lista">
    <w:name w:val="List"/>
    <w:basedOn w:val="Corpodetexto"/>
    <w:rsid w:val="003E02DE"/>
    <w:rPr>
      <w:rFonts w:cs="Mangal"/>
    </w:rPr>
  </w:style>
  <w:style w:type="paragraph" w:customStyle="1" w:styleId="Caption">
    <w:name w:val="Caption"/>
    <w:basedOn w:val="Normal"/>
    <w:qFormat/>
    <w:rsid w:val="003E0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2DE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3E02D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3E02DE"/>
    <w:pPr>
      <w:spacing w:after="0" w:line="240" w:lineRule="auto"/>
    </w:pPr>
  </w:style>
  <w:style w:type="paragraph" w:customStyle="1" w:styleId="Footer">
    <w:name w:val="Footer"/>
    <w:basedOn w:val="Normal"/>
    <w:rsid w:val="003E02DE"/>
    <w:pPr>
      <w:spacing w:after="0" w:line="240" w:lineRule="auto"/>
    </w:pPr>
  </w:style>
  <w:style w:type="paragraph" w:customStyle="1" w:styleId="Tabelanormal1">
    <w:name w:val="Tabela normal1"/>
    <w:qFormat/>
    <w:rsid w:val="003E02D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retaria%20de%20Cultura\DOCUMENTOS%20CONSELHO\Atas%20CMPC%202021-2023\ata%20reuniao%20conselho%20municipal%20de%20politicas%20culturais%20reuniao%2030-03-202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reuniao conselho municipal de politicas culturais reuniao 30-03-2022</Template>
  <TotalTime>446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joao.prates</dc:creator>
  <cp:lastModifiedBy>joao.prates</cp:lastModifiedBy>
  <cp:revision>2</cp:revision>
  <cp:lastPrinted>2022-04-04T14:53:00Z</cp:lastPrinted>
  <dcterms:created xsi:type="dcterms:W3CDTF">2022-06-02T11:17:00Z</dcterms:created>
  <dcterms:modified xsi:type="dcterms:W3CDTF">2022-06-03T13:59:00Z</dcterms:modified>
  <dc:language>pt-BR</dc:language>
</cp:coreProperties>
</file>