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72" w:rsidRPr="00691C69" w:rsidRDefault="00C43272" w:rsidP="00691C69">
      <w:pPr>
        <w:spacing w:after="0"/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pt-BR"/>
        </w:rPr>
      </w:pPr>
      <w:r w:rsidRPr="00691C69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691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5E37">
        <w:rPr>
          <w:rFonts w:ascii="Times New Roman" w:hAnsi="Times New Roman" w:cs="Times New Roman"/>
          <w:b/>
          <w:bCs/>
          <w:sz w:val="24"/>
          <w:szCs w:val="24"/>
        </w:rPr>
        <w:t>1946</w:t>
      </w:r>
      <w:r w:rsidR="00691C69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985E3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91C69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985E3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91C69">
        <w:rPr>
          <w:rFonts w:ascii="Times New Roman" w:hAnsi="Times New Roman" w:cs="Times New Roman"/>
          <w:b/>
          <w:bCs/>
          <w:sz w:val="24"/>
          <w:szCs w:val="24"/>
        </w:rPr>
        <w:t>/2020</w:t>
      </w:r>
      <w:r w:rsidRPr="00691C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1C69" w:rsidRDefault="00691C69" w:rsidP="00691C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272" w:rsidRPr="00691C69" w:rsidRDefault="00691C69" w:rsidP="00691C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sz w:val="24"/>
          <w:szCs w:val="24"/>
        </w:rPr>
        <w:t xml:space="preserve">Institui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1C69">
        <w:rPr>
          <w:rFonts w:ascii="Times New Roman" w:hAnsi="Times New Roman" w:cs="Times New Roman"/>
          <w:sz w:val="24"/>
          <w:szCs w:val="24"/>
        </w:rPr>
        <w:t xml:space="preserve"> Plano Municipal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91C69">
        <w:rPr>
          <w:rFonts w:ascii="Times New Roman" w:hAnsi="Times New Roman" w:cs="Times New Roman"/>
          <w:sz w:val="24"/>
          <w:szCs w:val="24"/>
        </w:rPr>
        <w:t xml:space="preserve">e Cultura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91C69">
        <w:rPr>
          <w:rFonts w:ascii="Times New Roman" w:hAnsi="Times New Roman" w:cs="Times New Roman"/>
          <w:sz w:val="24"/>
          <w:szCs w:val="24"/>
        </w:rPr>
        <w:t xml:space="preserve">o Município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91C69">
        <w:rPr>
          <w:rFonts w:ascii="Times New Roman" w:hAnsi="Times New Roman" w:cs="Times New Roman"/>
          <w:sz w:val="24"/>
          <w:szCs w:val="24"/>
        </w:rPr>
        <w:t>e Arroio Trinta – 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91C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91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91C69">
        <w:rPr>
          <w:rFonts w:ascii="Times New Roman" w:hAnsi="Times New Roman" w:cs="Times New Roman"/>
          <w:sz w:val="24"/>
          <w:szCs w:val="24"/>
        </w:rPr>
        <w:t xml:space="preserve">á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1C69">
        <w:rPr>
          <w:rFonts w:ascii="Times New Roman" w:hAnsi="Times New Roman" w:cs="Times New Roman"/>
          <w:sz w:val="24"/>
          <w:szCs w:val="24"/>
        </w:rPr>
        <w:t xml:space="preserve">utras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91C69">
        <w:rPr>
          <w:rFonts w:ascii="Times New Roman" w:hAnsi="Times New Roman" w:cs="Times New Roman"/>
          <w:sz w:val="24"/>
          <w:szCs w:val="24"/>
        </w:rPr>
        <w:t>rovidencias.</w:t>
      </w:r>
    </w:p>
    <w:p w:rsidR="00C43272" w:rsidRPr="003712B0" w:rsidRDefault="00C43272" w:rsidP="00691C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43272" w:rsidRPr="003712B0" w:rsidRDefault="00A10857" w:rsidP="00691C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b/>
          <w:bCs/>
          <w:sz w:val="24"/>
          <w:szCs w:val="24"/>
        </w:rPr>
        <w:t>CLAUDIO SPRICIGO</w:t>
      </w:r>
      <w:r w:rsidRPr="003712B0">
        <w:rPr>
          <w:rFonts w:ascii="Times New Roman" w:hAnsi="Times New Roman" w:cs="Times New Roman"/>
          <w:sz w:val="24"/>
          <w:szCs w:val="24"/>
        </w:rPr>
        <w:t>, Prefeito Municipal de Arroio Trinta</w:t>
      </w:r>
      <w:r w:rsidR="00C43272" w:rsidRPr="003712B0">
        <w:rPr>
          <w:rFonts w:ascii="Times New Roman" w:hAnsi="Times New Roman" w:cs="Times New Roman"/>
          <w:sz w:val="24"/>
          <w:szCs w:val="24"/>
        </w:rPr>
        <w:t xml:space="preserve">, </w:t>
      </w:r>
      <w:r w:rsidR="00691C69">
        <w:rPr>
          <w:rFonts w:ascii="Times New Roman" w:hAnsi="Times New Roman" w:cs="Times New Roman"/>
          <w:sz w:val="24"/>
          <w:szCs w:val="24"/>
        </w:rPr>
        <w:t>Estado de Santa Catarina</w:t>
      </w:r>
      <w:r w:rsidR="00C43272" w:rsidRPr="003712B0">
        <w:rPr>
          <w:rFonts w:ascii="Times New Roman" w:hAnsi="Times New Roman" w:cs="Times New Roman"/>
          <w:sz w:val="24"/>
          <w:szCs w:val="24"/>
        </w:rPr>
        <w:t xml:space="preserve">, faz saber a todos os habitantes do Município, que a Câmara </w:t>
      </w:r>
      <w:r w:rsidR="00F74C81" w:rsidRPr="003712B0">
        <w:rPr>
          <w:rFonts w:ascii="Times New Roman" w:hAnsi="Times New Roman" w:cs="Times New Roman"/>
          <w:sz w:val="24"/>
          <w:szCs w:val="24"/>
        </w:rPr>
        <w:t>de Vereadores aprovou e e</w:t>
      </w:r>
      <w:r w:rsidR="00C43272" w:rsidRPr="003712B0">
        <w:rPr>
          <w:rFonts w:ascii="Times New Roman" w:hAnsi="Times New Roman" w:cs="Times New Roman"/>
          <w:sz w:val="24"/>
          <w:szCs w:val="24"/>
        </w:rPr>
        <w:t>u san</w:t>
      </w:r>
      <w:r w:rsidR="00691C69">
        <w:rPr>
          <w:rFonts w:ascii="Times New Roman" w:hAnsi="Times New Roman" w:cs="Times New Roman"/>
          <w:sz w:val="24"/>
          <w:szCs w:val="24"/>
        </w:rPr>
        <w:t>ciono e promulgo a seguinte Lei</w:t>
      </w:r>
      <w:r w:rsidR="00C43272" w:rsidRPr="003712B0">
        <w:rPr>
          <w:rFonts w:ascii="Times New Roman" w:hAnsi="Times New Roman" w:cs="Times New Roman"/>
          <w:sz w:val="24"/>
          <w:szCs w:val="24"/>
        </w:rPr>
        <w:t>: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C43272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b/>
          <w:sz w:val="24"/>
          <w:szCs w:val="24"/>
        </w:rPr>
        <w:t>Art.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C69">
        <w:rPr>
          <w:rFonts w:ascii="Times New Roman" w:hAnsi="Times New Roman" w:cs="Times New Roman"/>
          <w:b/>
          <w:sz w:val="24"/>
          <w:szCs w:val="24"/>
        </w:rPr>
        <w:t>1º</w:t>
      </w:r>
      <w:r w:rsidRPr="003712B0">
        <w:rPr>
          <w:rFonts w:ascii="Times New Roman" w:hAnsi="Times New Roman" w:cs="Times New Roman"/>
          <w:sz w:val="24"/>
          <w:szCs w:val="24"/>
        </w:rPr>
        <w:t xml:space="preserve"> Fica Instituído o Plano Municipal de Cultura de </w:t>
      </w:r>
      <w:r w:rsidR="00A10857" w:rsidRPr="003712B0">
        <w:rPr>
          <w:rFonts w:ascii="Times New Roman" w:hAnsi="Times New Roman" w:cs="Times New Roman"/>
          <w:sz w:val="24"/>
          <w:szCs w:val="24"/>
        </w:rPr>
        <w:t>Arroio Trinta</w:t>
      </w:r>
      <w:r w:rsidRPr="003712B0">
        <w:rPr>
          <w:rFonts w:ascii="Times New Roman" w:hAnsi="Times New Roman" w:cs="Times New Roman"/>
          <w:sz w:val="24"/>
          <w:szCs w:val="24"/>
        </w:rPr>
        <w:t xml:space="preserve"> SC, vinculado à </w:t>
      </w:r>
      <w:r w:rsidR="00A10857" w:rsidRPr="003712B0">
        <w:rPr>
          <w:rFonts w:ascii="Times New Roman" w:hAnsi="Times New Roman" w:cs="Times New Roman"/>
          <w:sz w:val="24"/>
          <w:szCs w:val="24"/>
        </w:rPr>
        <w:t xml:space="preserve">Secretaria de Esporte, Cultura e Turismo, </w:t>
      </w:r>
      <w:r w:rsidRPr="003712B0">
        <w:rPr>
          <w:rFonts w:ascii="Times New Roman" w:hAnsi="Times New Roman" w:cs="Times New Roman"/>
          <w:sz w:val="24"/>
          <w:szCs w:val="24"/>
        </w:rPr>
        <w:t>constante do anexo da presente Lei.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C43272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b/>
          <w:sz w:val="24"/>
          <w:szCs w:val="24"/>
        </w:rPr>
        <w:t>§1º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>.</w:t>
      </w:r>
      <w:r w:rsidRPr="003712B0">
        <w:rPr>
          <w:rFonts w:ascii="Times New Roman" w:hAnsi="Times New Roman" w:cs="Times New Roman"/>
          <w:sz w:val="24"/>
          <w:szCs w:val="24"/>
        </w:rPr>
        <w:t xml:space="preserve"> O Plano Municipal de Cultura de </w:t>
      </w:r>
      <w:r w:rsidR="00A10857" w:rsidRPr="003712B0">
        <w:rPr>
          <w:rFonts w:ascii="Times New Roman" w:hAnsi="Times New Roman" w:cs="Times New Roman"/>
          <w:sz w:val="24"/>
          <w:szCs w:val="24"/>
        </w:rPr>
        <w:t>Arroio Trinta</w:t>
      </w:r>
      <w:r w:rsidRPr="003712B0">
        <w:rPr>
          <w:rFonts w:ascii="Times New Roman" w:hAnsi="Times New Roman" w:cs="Times New Roman"/>
          <w:sz w:val="24"/>
          <w:szCs w:val="24"/>
        </w:rPr>
        <w:t xml:space="preserve"> é o instrumento de Planejamento estratégico que organiza, regula e norteia a execução das políticas municipais de cultura, com previsão de ações com prazo máximo de realização de dez anos.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C43272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b/>
          <w:sz w:val="24"/>
          <w:szCs w:val="24"/>
        </w:rPr>
        <w:t>§2º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>.</w:t>
      </w:r>
      <w:r w:rsidRPr="003712B0">
        <w:rPr>
          <w:rFonts w:ascii="Times New Roman" w:hAnsi="Times New Roman" w:cs="Times New Roman"/>
          <w:sz w:val="24"/>
          <w:szCs w:val="24"/>
        </w:rPr>
        <w:t xml:space="preserve"> O Plano Municipal de Cultura, foi construído a partir dos subsídios pela Sociedade Civil Organizada e pelos Gestores Públicos, participantes de fóruns municipais de cultura realizados em 2019 e balizado pelo Conselho </w:t>
      </w:r>
      <w:r w:rsidR="00A10857" w:rsidRPr="003712B0">
        <w:rPr>
          <w:rFonts w:ascii="Times New Roman" w:hAnsi="Times New Roman" w:cs="Times New Roman"/>
          <w:sz w:val="24"/>
          <w:szCs w:val="24"/>
        </w:rPr>
        <w:t>Municipal de Cultura</w:t>
      </w:r>
      <w:r w:rsidRPr="003712B0">
        <w:rPr>
          <w:rFonts w:ascii="Times New Roman" w:hAnsi="Times New Roman" w:cs="Times New Roman"/>
          <w:sz w:val="24"/>
          <w:szCs w:val="24"/>
        </w:rPr>
        <w:t>, é regido pelos seguintes princípios: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I - Respeito aos direitos humanos;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II - Responsabilidade socioambiental;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III - Direito universal à arte e à cultura;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IV - Direito a memória e às tradições;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V - Liberdade de expressão, criação e fruição;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VI - Diversidade das expressões culturais;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VII - Direito a informação, à comunicação e à crítica cultural;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VIII - Universalização do acesso aos agentes, bens incentivos e serviços culturais;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IX - Valorização da cultura como vetor do desenvolvimento humano;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X - Desenvolvimento da economia criativa;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XI - Transversalidade e abrangência das políticas culturais;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XII - Cooperação entre os agentes públicos e privados atuantes na área da cultura;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XIII - Complementaridade nos papéis dos agentes culturais;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XIV - Integração e interação das políticas, programas, projetos e ações culturais;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XV - Transparência e compartilhamento e informações;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XVI - Autonomia e cooperação das instituições culturais;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XVII - Participação e controle social na formulação e acompanhamento das políticas culturais;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XVIII - Descentralização articulada e pactuada de gestão, dos recursos e das ações culturais;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XIX - Fomento à produção, preservação, difusão e circulação do conhecimento, das ações e dos bens culturais;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 xml:space="preserve">XX - Compromisso dos agentes públicos na implementação das políticas culturais. 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C69" w:rsidRDefault="00691C69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E37" w:rsidRDefault="00985E37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C43272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b/>
          <w:sz w:val="24"/>
          <w:szCs w:val="24"/>
        </w:rPr>
        <w:lastRenderedPageBreak/>
        <w:t>Art.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C69">
        <w:rPr>
          <w:rFonts w:ascii="Times New Roman" w:hAnsi="Times New Roman" w:cs="Times New Roman"/>
          <w:b/>
          <w:sz w:val="24"/>
          <w:szCs w:val="24"/>
        </w:rPr>
        <w:t>2º</w:t>
      </w:r>
      <w:r w:rsidRPr="003712B0">
        <w:rPr>
          <w:rFonts w:ascii="Times New Roman" w:hAnsi="Times New Roman" w:cs="Times New Roman"/>
          <w:sz w:val="24"/>
          <w:szCs w:val="24"/>
        </w:rPr>
        <w:t xml:space="preserve"> São objetivos do Plano Municipal de Cultura de </w:t>
      </w:r>
      <w:r w:rsidR="00691C69">
        <w:rPr>
          <w:rFonts w:ascii="Times New Roman" w:hAnsi="Times New Roman" w:cs="Times New Roman"/>
          <w:sz w:val="24"/>
          <w:szCs w:val="24"/>
        </w:rPr>
        <w:t>Arroio Trinta</w:t>
      </w:r>
      <w:r w:rsidRPr="003712B0">
        <w:rPr>
          <w:rFonts w:ascii="Times New Roman" w:hAnsi="Times New Roman" w:cs="Times New Roman"/>
          <w:sz w:val="24"/>
          <w:szCs w:val="24"/>
        </w:rPr>
        <w:t>: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C43272" w:rsidP="00691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 xml:space="preserve">I - Consolidar a gestão das políticas públicas para a cultura por meio de estruturação e legalização dos órgãos competentes para sua organização, planejamento e execução de forma democrática </w:t>
      </w:r>
    </w:p>
    <w:p w:rsidR="00C43272" w:rsidRPr="003712B0" w:rsidRDefault="00C43272" w:rsidP="00691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II - Identificar, reconhecer, valorizar, preservar, proteger, conservar e restaurar o patrimônio histórico-cultural material e imaterial do município.</w:t>
      </w:r>
    </w:p>
    <w:p w:rsidR="00C43272" w:rsidRPr="003712B0" w:rsidRDefault="00C43272" w:rsidP="00691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III - Dar continuidade aos projetos permanentes de formação, capacitação, qualificações na área da cultura já existentes e trazer novos projetos e novas experiências.</w:t>
      </w:r>
    </w:p>
    <w:p w:rsidR="00C43272" w:rsidRPr="003712B0" w:rsidRDefault="00C43272" w:rsidP="00691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IV - Promover a produção, inovação, sustentabilidade, economia, promoção, difusão e circulação das linguagens e das práticas culturais e artísticas; dos prestadores de serviços, conteúdos e valores da criação artística e das expressões culturais e promover a inclusão sociocultural local.</w:t>
      </w:r>
    </w:p>
    <w:p w:rsidR="00C43272" w:rsidRPr="003712B0" w:rsidRDefault="00C43272" w:rsidP="00691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V - Ampliar, manter local, equipar, adequar os espaços e equipamentos culturais, democratizando o acesso e a acessibilidade aos bens, serviços e equipamentos culturais.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C43272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b/>
          <w:sz w:val="24"/>
          <w:szCs w:val="24"/>
        </w:rPr>
        <w:t>Art.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C69">
        <w:rPr>
          <w:rFonts w:ascii="Times New Roman" w:hAnsi="Times New Roman" w:cs="Times New Roman"/>
          <w:b/>
          <w:sz w:val="24"/>
          <w:szCs w:val="24"/>
        </w:rPr>
        <w:t>3º</w:t>
      </w:r>
      <w:r w:rsidRPr="003712B0">
        <w:rPr>
          <w:rFonts w:ascii="Times New Roman" w:hAnsi="Times New Roman" w:cs="Times New Roman"/>
          <w:sz w:val="24"/>
          <w:szCs w:val="24"/>
        </w:rPr>
        <w:t xml:space="preserve"> O Plano Municipal de Cul</w:t>
      </w:r>
      <w:r w:rsidR="00A10857" w:rsidRPr="003712B0">
        <w:rPr>
          <w:rFonts w:ascii="Times New Roman" w:hAnsi="Times New Roman" w:cs="Times New Roman"/>
          <w:sz w:val="24"/>
          <w:szCs w:val="24"/>
        </w:rPr>
        <w:t xml:space="preserve">tura do Município de Arroio Trinta </w:t>
      </w:r>
      <w:r w:rsidRPr="003712B0">
        <w:rPr>
          <w:rFonts w:ascii="Times New Roman" w:hAnsi="Times New Roman" w:cs="Times New Roman"/>
          <w:sz w:val="24"/>
          <w:szCs w:val="24"/>
        </w:rPr>
        <w:t>SC, será orientado conforme os seguintes eixos temáticos:</w:t>
      </w:r>
    </w:p>
    <w:p w:rsidR="00C43272" w:rsidRPr="003712B0" w:rsidRDefault="00B433B6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I - Infraestrutura;</w:t>
      </w:r>
    </w:p>
    <w:p w:rsidR="00C43272" w:rsidRPr="003712B0" w:rsidRDefault="00B433B6" w:rsidP="00691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II - Patrimônio</w:t>
      </w:r>
      <w:r w:rsidR="00C43272" w:rsidRPr="003712B0">
        <w:rPr>
          <w:rFonts w:ascii="Times New Roman" w:hAnsi="Times New Roman" w:cs="Times New Roman"/>
          <w:sz w:val="24"/>
          <w:szCs w:val="24"/>
        </w:rPr>
        <w:t>;</w:t>
      </w:r>
    </w:p>
    <w:p w:rsidR="00C43272" w:rsidRPr="003712B0" w:rsidRDefault="00B433B6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III - Criação, Produção e Inovação;</w:t>
      </w:r>
    </w:p>
    <w:p w:rsidR="00B433B6" w:rsidRPr="003712B0" w:rsidRDefault="00691C69" w:rsidP="00691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</w:t>
      </w:r>
      <w:r w:rsidR="00B433B6" w:rsidRPr="003712B0">
        <w:rPr>
          <w:rFonts w:ascii="Times New Roman" w:hAnsi="Times New Roman" w:cs="Times New Roman"/>
          <w:sz w:val="24"/>
          <w:szCs w:val="24"/>
        </w:rPr>
        <w:t xml:space="preserve"> Difusão, Circulação e Promoção; </w:t>
      </w:r>
    </w:p>
    <w:p w:rsidR="00B433B6" w:rsidRPr="003712B0" w:rsidRDefault="00B433B6" w:rsidP="00691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 xml:space="preserve">V - Educação e produção e conhecimento: capacitação, formação, qualificação, investigação e pesquisa; </w:t>
      </w:r>
    </w:p>
    <w:p w:rsidR="00B433B6" w:rsidRPr="003712B0" w:rsidRDefault="00B433B6" w:rsidP="00691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VI</w:t>
      </w:r>
      <w:r w:rsidR="00691C69">
        <w:rPr>
          <w:rFonts w:ascii="Times New Roman" w:hAnsi="Times New Roman" w:cs="Times New Roman"/>
          <w:sz w:val="24"/>
          <w:szCs w:val="24"/>
        </w:rPr>
        <w:t xml:space="preserve"> </w:t>
      </w:r>
      <w:r w:rsidRPr="003712B0">
        <w:rPr>
          <w:rFonts w:ascii="Times New Roman" w:hAnsi="Times New Roman" w:cs="Times New Roman"/>
          <w:sz w:val="24"/>
          <w:szCs w:val="24"/>
        </w:rPr>
        <w:t>- Organização, Planejamento e Gestão do Setor:</w:t>
      </w:r>
    </w:p>
    <w:p w:rsidR="00C43272" w:rsidRPr="003712B0" w:rsidRDefault="00B433B6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272" w:rsidRPr="003712B0" w:rsidRDefault="00691C69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b/>
          <w:sz w:val="24"/>
          <w:szCs w:val="24"/>
        </w:rPr>
        <w:t>Parágrafo ú</w:t>
      </w:r>
      <w:r w:rsidR="00C43272" w:rsidRPr="00691C69">
        <w:rPr>
          <w:rFonts w:ascii="Times New Roman" w:hAnsi="Times New Roman" w:cs="Times New Roman"/>
          <w:b/>
          <w:sz w:val="24"/>
          <w:szCs w:val="24"/>
        </w:rPr>
        <w:t>nico</w:t>
      </w:r>
      <w:r w:rsidRPr="00691C69">
        <w:rPr>
          <w:rFonts w:ascii="Times New Roman" w:hAnsi="Times New Roman" w:cs="Times New Roman"/>
          <w:b/>
          <w:sz w:val="24"/>
          <w:szCs w:val="24"/>
        </w:rPr>
        <w:t>.</w:t>
      </w:r>
      <w:r w:rsidR="00C43272" w:rsidRPr="003712B0">
        <w:rPr>
          <w:rFonts w:ascii="Times New Roman" w:hAnsi="Times New Roman" w:cs="Times New Roman"/>
          <w:sz w:val="24"/>
          <w:szCs w:val="24"/>
        </w:rPr>
        <w:t xml:space="preserve"> Os eixos temáticos constituirão programas de desenvolvimento da cultura e orientarão as políticas culturais, podendo ser desdobrados em outros programas, de acordo com as atualizações que se fizerem necessárias, ou que forem solicitadas nas avaliações Periódicas do Plano a cada dois (dois) anos.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C43272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b/>
          <w:sz w:val="24"/>
          <w:szCs w:val="24"/>
        </w:rPr>
        <w:t>Art.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C69">
        <w:rPr>
          <w:rFonts w:ascii="Times New Roman" w:hAnsi="Times New Roman" w:cs="Times New Roman"/>
          <w:b/>
          <w:sz w:val="24"/>
          <w:szCs w:val="24"/>
        </w:rPr>
        <w:t>4º</w:t>
      </w:r>
      <w:r w:rsidRPr="003712B0">
        <w:rPr>
          <w:rFonts w:ascii="Times New Roman" w:hAnsi="Times New Roman" w:cs="Times New Roman"/>
          <w:sz w:val="24"/>
          <w:szCs w:val="24"/>
        </w:rPr>
        <w:t xml:space="preserve"> Compete ao Poder Público Municipal de </w:t>
      </w:r>
      <w:r w:rsidR="003929B8" w:rsidRPr="003712B0">
        <w:rPr>
          <w:rFonts w:ascii="Times New Roman" w:hAnsi="Times New Roman" w:cs="Times New Roman"/>
          <w:sz w:val="24"/>
          <w:szCs w:val="24"/>
        </w:rPr>
        <w:t xml:space="preserve">Arroio Trinta </w:t>
      </w:r>
      <w:r w:rsidRPr="003712B0">
        <w:rPr>
          <w:rFonts w:ascii="Times New Roman" w:hAnsi="Times New Roman" w:cs="Times New Roman"/>
          <w:sz w:val="24"/>
          <w:szCs w:val="24"/>
        </w:rPr>
        <w:t>SC, nos termos desta Lei: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sz w:val="24"/>
          <w:szCs w:val="24"/>
        </w:rPr>
        <w:t>I -</w:t>
      </w:r>
      <w:r w:rsidRPr="003712B0">
        <w:rPr>
          <w:rFonts w:ascii="Times New Roman" w:hAnsi="Times New Roman" w:cs="Times New Roman"/>
          <w:sz w:val="24"/>
          <w:szCs w:val="24"/>
        </w:rPr>
        <w:t xml:space="preserve"> Assegurar a implementação d</w:t>
      </w:r>
      <w:r w:rsidR="003929B8" w:rsidRPr="003712B0">
        <w:rPr>
          <w:rFonts w:ascii="Times New Roman" w:hAnsi="Times New Roman" w:cs="Times New Roman"/>
          <w:sz w:val="24"/>
          <w:szCs w:val="24"/>
        </w:rPr>
        <w:t xml:space="preserve">o Plano Municipal de Cultura de Arroio Trinta </w:t>
      </w:r>
      <w:r w:rsidRPr="003712B0">
        <w:rPr>
          <w:rFonts w:ascii="Times New Roman" w:hAnsi="Times New Roman" w:cs="Times New Roman"/>
          <w:sz w:val="24"/>
          <w:szCs w:val="24"/>
        </w:rPr>
        <w:t>SC, garantindo a efetivação de seus objetivos, Estratégias, avaliação e monitoramento periódicos a cada 02 (dois) anos;</w:t>
      </w:r>
    </w:p>
    <w:p w:rsidR="00691C69" w:rsidRDefault="00691C69" w:rsidP="00691C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sz w:val="24"/>
          <w:szCs w:val="24"/>
        </w:rPr>
        <w:t>II -</w:t>
      </w:r>
      <w:r w:rsidRPr="003712B0">
        <w:rPr>
          <w:rFonts w:ascii="Times New Roman" w:hAnsi="Times New Roman" w:cs="Times New Roman"/>
          <w:sz w:val="24"/>
          <w:szCs w:val="24"/>
        </w:rPr>
        <w:t xml:space="preserve"> Coordenar o processo de acompanhamento da execução das metas junto ao Conselho Municipal de Cultura.</w:t>
      </w:r>
    </w:p>
    <w:p w:rsidR="00C43272" w:rsidRPr="003712B0" w:rsidRDefault="00C43272" w:rsidP="00691C6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C43272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b/>
          <w:sz w:val="24"/>
          <w:szCs w:val="24"/>
        </w:rPr>
        <w:lastRenderedPageBreak/>
        <w:t>Art.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C69">
        <w:rPr>
          <w:rFonts w:ascii="Times New Roman" w:hAnsi="Times New Roman" w:cs="Times New Roman"/>
          <w:b/>
          <w:sz w:val="24"/>
          <w:szCs w:val="24"/>
        </w:rPr>
        <w:t>5º</w:t>
      </w:r>
      <w:r w:rsidRPr="003712B0">
        <w:rPr>
          <w:rFonts w:ascii="Times New Roman" w:hAnsi="Times New Roman" w:cs="Times New Roman"/>
          <w:sz w:val="24"/>
          <w:szCs w:val="24"/>
        </w:rPr>
        <w:t xml:space="preserve"> Os Planos Plurianuais - PPA, a Lei de Diretrizes Orçamentárias - LDO e a Lei Orçamentária Anual - LOA serão orientados para o atingimento dos objetivos, estratégias, ações e metas do Plano Municipal de Cultura, a fim de viabilizar sua plena execução.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1F72AE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b/>
          <w:sz w:val="24"/>
          <w:szCs w:val="24"/>
        </w:rPr>
        <w:t>Art.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C69">
        <w:rPr>
          <w:rFonts w:ascii="Times New Roman" w:hAnsi="Times New Roman" w:cs="Times New Roman"/>
          <w:b/>
          <w:sz w:val="24"/>
          <w:szCs w:val="24"/>
        </w:rPr>
        <w:t>6</w:t>
      </w:r>
      <w:r w:rsidR="00C43272" w:rsidRPr="00691C69">
        <w:rPr>
          <w:rFonts w:ascii="Times New Roman" w:hAnsi="Times New Roman" w:cs="Times New Roman"/>
          <w:b/>
          <w:sz w:val="24"/>
          <w:szCs w:val="24"/>
        </w:rPr>
        <w:t>º</w:t>
      </w:r>
      <w:r w:rsidR="00C43272" w:rsidRPr="003712B0">
        <w:rPr>
          <w:rFonts w:ascii="Times New Roman" w:hAnsi="Times New Roman" w:cs="Times New Roman"/>
          <w:sz w:val="24"/>
          <w:szCs w:val="24"/>
        </w:rPr>
        <w:t xml:space="preserve"> A alocação de recursos deverá observar os objetivos, estratégias, ações e metas estabelecidas nesta Lei.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C43272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b/>
          <w:sz w:val="24"/>
          <w:szCs w:val="24"/>
        </w:rPr>
        <w:t>Ar</w:t>
      </w:r>
      <w:r w:rsidR="001F72AE" w:rsidRPr="00691C69">
        <w:rPr>
          <w:rFonts w:ascii="Times New Roman" w:hAnsi="Times New Roman" w:cs="Times New Roman"/>
          <w:b/>
          <w:sz w:val="24"/>
          <w:szCs w:val="24"/>
        </w:rPr>
        <w:t>t.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2AE" w:rsidRPr="00691C69">
        <w:rPr>
          <w:rFonts w:ascii="Times New Roman" w:hAnsi="Times New Roman" w:cs="Times New Roman"/>
          <w:b/>
          <w:sz w:val="24"/>
          <w:szCs w:val="24"/>
        </w:rPr>
        <w:t>7</w:t>
      </w:r>
      <w:r w:rsidRPr="00691C69">
        <w:rPr>
          <w:rFonts w:ascii="Times New Roman" w:hAnsi="Times New Roman" w:cs="Times New Roman"/>
          <w:b/>
          <w:sz w:val="24"/>
          <w:szCs w:val="24"/>
        </w:rPr>
        <w:t>º</w:t>
      </w:r>
      <w:r w:rsidRPr="003712B0">
        <w:rPr>
          <w:rFonts w:ascii="Times New Roman" w:hAnsi="Times New Roman" w:cs="Times New Roman"/>
          <w:sz w:val="24"/>
          <w:szCs w:val="24"/>
        </w:rPr>
        <w:t xml:space="preserve"> Compete ao Órgão Gestor da Cultura coordenar o monitoramento e avaliação periódica a cada 02 (dois) anos, para verificar o alcance das diretrizes estabelecidas e a eficácia das metas do Plano Municipal de Cultura, por meio do Sistema Municipal de Informações e Indicadores Culturais - SMIIC e das Conferências Municipais de Cultura - CMC.</w:t>
      </w:r>
    </w:p>
    <w:p w:rsidR="00691C69" w:rsidRDefault="00691C69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C43272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>ú</w:t>
      </w:r>
      <w:r w:rsidRPr="00691C69">
        <w:rPr>
          <w:rFonts w:ascii="Times New Roman" w:hAnsi="Times New Roman" w:cs="Times New Roman"/>
          <w:b/>
          <w:sz w:val="24"/>
          <w:szCs w:val="24"/>
        </w:rPr>
        <w:t>nico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>.</w:t>
      </w:r>
      <w:r w:rsidRPr="003712B0">
        <w:rPr>
          <w:rFonts w:ascii="Times New Roman" w:hAnsi="Times New Roman" w:cs="Times New Roman"/>
          <w:sz w:val="24"/>
          <w:szCs w:val="24"/>
        </w:rPr>
        <w:t xml:space="preserve"> O processo de monitoramento, avaliação periódica a cada 02 (dois) anos, do Plano Municipal de Cultura de </w:t>
      </w:r>
      <w:r w:rsidR="00A10857" w:rsidRPr="003712B0">
        <w:rPr>
          <w:rFonts w:ascii="Times New Roman" w:hAnsi="Times New Roman" w:cs="Times New Roman"/>
          <w:sz w:val="24"/>
          <w:szCs w:val="24"/>
        </w:rPr>
        <w:t>Arroio Trinta</w:t>
      </w:r>
      <w:r w:rsidRPr="003712B0">
        <w:rPr>
          <w:rFonts w:ascii="Times New Roman" w:hAnsi="Times New Roman" w:cs="Times New Roman"/>
          <w:sz w:val="24"/>
          <w:szCs w:val="24"/>
        </w:rPr>
        <w:t xml:space="preserve"> SC, será realizado nas edições da Conferência Municipal de Cultura ou Fórum Permanente da Cultura, com a participação do Conselho </w:t>
      </w:r>
      <w:r w:rsidR="003554A8" w:rsidRPr="003712B0">
        <w:rPr>
          <w:rFonts w:ascii="Times New Roman" w:hAnsi="Times New Roman" w:cs="Times New Roman"/>
          <w:sz w:val="24"/>
          <w:szCs w:val="24"/>
        </w:rPr>
        <w:t>Municipal de Cultura</w:t>
      </w:r>
      <w:r w:rsidRPr="003712B0">
        <w:rPr>
          <w:rFonts w:ascii="Times New Roman" w:hAnsi="Times New Roman" w:cs="Times New Roman"/>
          <w:sz w:val="24"/>
          <w:szCs w:val="24"/>
        </w:rPr>
        <w:t>, podendo contar com o apoio de especialistas, técnicos e agentes culturais, institutos de pesquisa, universidades. Instituições culturais, organização e redes socioculturais, além do apoio de outros órgãos colegiados de caráter consultivo.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1F72AE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b/>
          <w:sz w:val="24"/>
          <w:szCs w:val="24"/>
        </w:rPr>
        <w:t>Art.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C69">
        <w:rPr>
          <w:rFonts w:ascii="Times New Roman" w:hAnsi="Times New Roman" w:cs="Times New Roman"/>
          <w:b/>
          <w:sz w:val="24"/>
          <w:szCs w:val="24"/>
        </w:rPr>
        <w:t>8</w:t>
      </w:r>
      <w:r w:rsidR="00C43272" w:rsidRPr="00691C69">
        <w:rPr>
          <w:rFonts w:ascii="Times New Roman" w:hAnsi="Times New Roman" w:cs="Times New Roman"/>
          <w:b/>
          <w:sz w:val="24"/>
          <w:szCs w:val="24"/>
        </w:rPr>
        <w:t>º</w:t>
      </w:r>
      <w:r w:rsidR="00C43272" w:rsidRPr="003712B0">
        <w:rPr>
          <w:rFonts w:ascii="Times New Roman" w:hAnsi="Times New Roman" w:cs="Times New Roman"/>
          <w:sz w:val="24"/>
          <w:szCs w:val="24"/>
        </w:rPr>
        <w:t xml:space="preserve"> O Plano Municipal de Cultura de </w:t>
      </w:r>
      <w:r w:rsidR="00A10857" w:rsidRPr="003712B0">
        <w:rPr>
          <w:rFonts w:ascii="Times New Roman" w:hAnsi="Times New Roman" w:cs="Times New Roman"/>
          <w:sz w:val="24"/>
          <w:szCs w:val="24"/>
        </w:rPr>
        <w:t xml:space="preserve">Arroio Trinta </w:t>
      </w:r>
      <w:r w:rsidR="00C43272" w:rsidRPr="003712B0">
        <w:rPr>
          <w:rFonts w:ascii="Times New Roman" w:hAnsi="Times New Roman" w:cs="Times New Roman"/>
          <w:sz w:val="24"/>
          <w:szCs w:val="24"/>
        </w:rPr>
        <w:t>SC, será revisado periodicamente a cada 02 (dois) anos, após a promulgação desta Lei, tendo como objetivo a atualização e o aperfeiçoamento, das estratégias, ações e metas estabelecidas.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C43272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>ú</w:t>
      </w:r>
      <w:r w:rsidRPr="00691C69">
        <w:rPr>
          <w:rFonts w:ascii="Times New Roman" w:hAnsi="Times New Roman" w:cs="Times New Roman"/>
          <w:b/>
          <w:sz w:val="24"/>
          <w:szCs w:val="24"/>
        </w:rPr>
        <w:t>nico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>.</w:t>
      </w:r>
      <w:r w:rsidRPr="003712B0">
        <w:rPr>
          <w:rFonts w:ascii="Times New Roman" w:hAnsi="Times New Roman" w:cs="Times New Roman"/>
          <w:sz w:val="24"/>
          <w:szCs w:val="24"/>
        </w:rPr>
        <w:t xml:space="preserve"> Para revisão deve estar assegurada a ampla representação do Poder Público Municipal e da Sociedade Civil Organizada, com aprovação do Conselho Municipal de Políticas Culturais - CMPC.</w:t>
      </w:r>
    </w:p>
    <w:p w:rsidR="00B7651F" w:rsidRPr="003712B0" w:rsidRDefault="00B7651F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F74C81" w:rsidP="00691C69">
      <w:pPr>
        <w:spacing w:after="0"/>
        <w:ind w:firstLine="708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691C69">
        <w:rPr>
          <w:rFonts w:ascii="Times New Roman" w:hAnsi="Times New Roman" w:cs="Times New Roman"/>
          <w:b/>
          <w:sz w:val="24"/>
          <w:szCs w:val="24"/>
        </w:rPr>
        <w:t>Art.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2AE" w:rsidRPr="00691C69">
        <w:rPr>
          <w:rFonts w:ascii="Times New Roman" w:hAnsi="Times New Roman" w:cs="Times New Roman"/>
          <w:b/>
          <w:sz w:val="24"/>
          <w:szCs w:val="24"/>
        </w:rPr>
        <w:t>9º</w:t>
      </w:r>
      <w:r w:rsidR="00C43272" w:rsidRPr="003712B0">
        <w:rPr>
          <w:rFonts w:ascii="Times New Roman" w:hAnsi="Times New Roman" w:cs="Times New Roman"/>
          <w:sz w:val="24"/>
          <w:szCs w:val="24"/>
        </w:rPr>
        <w:t xml:space="preserve"> Esta Lei entra em vigor a partir da data de sua publicação.</w:t>
      </w:r>
    </w:p>
    <w:p w:rsidR="00C43272" w:rsidRPr="003712B0" w:rsidRDefault="001F72AE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C69" w:rsidRDefault="00691C69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1F72AE" w:rsidP="00691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69">
        <w:rPr>
          <w:rFonts w:ascii="Times New Roman" w:hAnsi="Times New Roman" w:cs="Times New Roman"/>
          <w:b/>
          <w:sz w:val="24"/>
          <w:szCs w:val="24"/>
        </w:rPr>
        <w:t>Art.</w:t>
      </w:r>
      <w:r w:rsidR="00691C69" w:rsidRPr="0069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C69">
        <w:rPr>
          <w:rFonts w:ascii="Times New Roman" w:hAnsi="Times New Roman" w:cs="Times New Roman"/>
          <w:b/>
          <w:sz w:val="24"/>
          <w:szCs w:val="24"/>
        </w:rPr>
        <w:t>10</w:t>
      </w:r>
      <w:r w:rsidR="00C43272" w:rsidRPr="003712B0">
        <w:rPr>
          <w:rFonts w:ascii="Times New Roman" w:hAnsi="Times New Roman" w:cs="Times New Roman"/>
          <w:sz w:val="24"/>
          <w:szCs w:val="24"/>
        </w:rPr>
        <w:t xml:space="preserve"> Ficam revogadas as disposições em contrário.</w:t>
      </w:r>
    </w:p>
    <w:p w:rsidR="00C43272" w:rsidRPr="003712B0" w:rsidRDefault="00C43272" w:rsidP="00691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E37" w:rsidRDefault="00985E37" w:rsidP="00691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691C69" w:rsidP="00691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Arroio Trinta – SC, </w:t>
      </w:r>
      <w:r w:rsidR="00985E3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85E37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2020</w:t>
      </w:r>
      <w:r w:rsidR="00C43272" w:rsidRPr="003712B0">
        <w:rPr>
          <w:rFonts w:ascii="Times New Roman" w:hAnsi="Times New Roman" w:cs="Times New Roman"/>
          <w:sz w:val="24"/>
          <w:szCs w:val="24"/>
        </w:rPr>
        <w:t>.</w:t>
      </w:r>
    </w:p>
    <w:p w:rsidR="00C43272" w:rsidRPr="003712B0" w:rsidRDefault="00C43272" w:rsidP="00691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A1A" w:rsidRDefault="00785A1A" w:rsidP="00691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1C69" w:rsidRPr="003712B0" w:rsidRDefault="00691C69" w:rsidP="00691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272" w:rsidRPr="003712B0" w:rsidRDefault="00691C69" w:rsidP="00691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Claudio Spricigo</w:t>
      </w:r>
    </w:p>
    <w:p w:rsidR="00C43272" w:rsidRDefault="00691C69" w:rsidP="00691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12B0">
        <w:rPr>
          <w:rFonts w:ascii="Times New Roman" w:hAnsi="Times New Roman" w:cs="Times New Roman"/>
          <w:sz w:val="24"/>
          <w:szCs w:val="24"/>
        </w:rPr>
        <w:t>Prefeito Municipal</w:t>
      </w:r>
    </w:p>
    <w:p w:rsidR="00985E37" w:rsidRDefault="00985E37" w:rsidP="00691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E37" w:rsidRDefault="00985E37" w:rsidP="00985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Esta lei foi publicada nesta Secretaria de Administração em 10 de setembro de 2020.</w:t>
      </w:r>
    </w:p>
    <w:p w:rsidR="00985E37" w:rsidRDefault="00985E37" w:rsidP="00985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E37" w:rsidRDefault="00985E37" w:rsidP="00985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BB7" w:rsidRDefault="00985E37" w:rsidP="00985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 Junior Serighelli</w:t>
      </w:r>
    </w:p>
    <w:p w:rsidR="00985E37" w:rsidRPr="003712B0" w:rsidRDefault="00985E37" w:rsidP="00985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</w:p>
    <w:sectPr w:rsidR="00985E37" w:rsidRPr="003712B0" w:rsidSect="00AC2DC6">
      <w:headerReference w:type="default" r:id="rId8"/>
      <w:pgSz w:w="11906" w:h="16838" w:code="9"/>
      <w:pgMar w:top="2268" w:right="1134" w:bottom="1134" w:left="1701" w:header="709" w:footer="709" w:gutter="0"/>
      <w:paperSrc w:first="2" w:other="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5D" w:rsidRDefault="00BA075D" w:rsidP="000A0BD6">
      <w:pPr>
        <w:spacing w:after="0" w:line="240" w:lineRule="auto"/>
      </w:pPr>
      <w:r>
        <w:separator/>
      </w:r>
    </w:p>
  </w:endnote>
  <w:endnote w:type="continuationSeparator" w:id="0">
    <w:p w:rsidR="00BA075D" w:rsidRDefault="00BA075D" w:rsidP="000A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default"/>
    <w:sig w:usb0="A00002AF" w:usb1="500078FB" w:usb2="00000000" w:usb3="00000000" w:csb0="6000009F" w:csb1="DFD70000"/>
  </w:font>
  <w:font w:name="DejaVu Sans">
    <w:charset w:val="00"/>
    <w:family w:val="swiss"/>
    <w:pitch w:val="default"/>
    <w:sig w:usb0="E7006EFF" w:usb1="D200FDFF" w:usb2="0A246029" w:usb3="0400200C" w:csb0="600001FF" w:csb1="DFFF0000"/>
  </w:font>
  <w:font w:name="Thorndale">
    <w:altName w:val="Monospace"/>
    <w:charset w:val="00"/>
    <w:family w:val="roman"/>
    <w:pitch w:val="default"/>
    <w:sig w:usb0="00000000" w:usb1="00000000" w:usb2="00000000" w:usb3="00000000" w:csb0="00040001" w:csb1="00000000"/>
  </w:font>
  <w:font w:name="HG Mincho Light J">
    <w:altName w:val="Monospace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5D" w:rsidRDefault="00BA075D" w:rsidP="000A0BD6">
      <w:pPr>
        <w:spacing w:after="0" w:line="240" w:lineRule="auto"/>
      </w:pPr>
      <w:r>
        <w:separator/>
      </w:r>
    </w:p>
  </w:footnote>
  <w:footnote w:type="continuationSeparator" w:id="0">
    <w:p w:rsidR="00BA075D" w:rsidRDefault="00BA075D" w:rsidP="000A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C6" w:rsidRDefault="00603B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4E7FC7"/>
    <w:multiLevelType w:val="hybridMultilevel"/>
    <w:tmpl w:val="A30216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4C24"/>
    <w:multiLevelType w:val="hybridMultilevel"/>
    <w:tmpl w:val="AB24F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471A5"/>
    <w:multiLevelType w:val="hybridMultilevel"/>
    <w:tmpl w:val="1720AE26"/>
    <w:lvl w:ilvl="0" w:tplc="4AFE6E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904F30"/>
    <w:multiLevelType w:val="hybridMultilevel"/>
    <w:tmpl w:val="5544A268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3515E48"/>
    <w:multiLevelType w:val="hybridMultilevel"/>
    <w:tmpl w:val="54EA18B6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92E5F96"/>
    <w:multiLevelType w:val="hybridMultilevel"/>
    <w:tmpl w:val="DAB86286"/>
    <w:lvl w:ilvl="0" w:tplc="A9603132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C12867"/>
    <w:multiLevelType w:val="hybridMultilevel"/>
    <w:tmpl w:val="521A2740"/>
    <w:lvl w:ilvl="0" w:tplc="0416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8">
    <w:nsid w:val="52DB5951"/>
    <w:multiLevelType w:val="hybridMultilevel"/>
    <w:tmpl w:val="73EA5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368B5"/>
    <w:multiLevelType w:val="hybridMultilevel"/>
    <w:tmpl w:val="11FEA91C"/>
    <w:lvl w:ilvl="0" w:tplc="FFAE5D4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74"/>
    <w:rsid w:val="0003273B"/>
    <w:rsid w:val="000A0BD6"/>
    <w:rsid w:val="000A1FA2"/>
    <w:rsid w:val="000D3911"/>
    <w:rsid w:val="001536C8"/>
    <w:rsid w:val="001F72AE"/>
    <w:rsid w:val="0027066E"/>
    <w:rsid w:val="00286087"/>
    <w:rsid w:val="002B1A4C"/>
    <w:rsid w:val="002C5C9B"/>
    <w:rsid w:val="002D0A1A"/>
    <w:rsid w:val="002F3E9D"/>
    <w:rsid w:val="002F4AF2"/>
    <w:rsid w:val="00340D27"/>
    <w:rsid w:val="003532E6"/>
    <w:rsid w:val="003554A8"/>
    <w:rsid w:val="003712B0"/>
    <w:rsid w:val="003929B8"/>
    <w:rsid w:val="003C090D"/>
    <w:rsid w:val="003F0651"/>
    <w:rsid w:val="004561DA"/>
    <w:rsid w:val="004A2D91"/>
    <w:rsid w:val="004D0BA3"/>
    <w:rsid w:val="004F0EB9"/>
    <w:rsid w:val="004F54BC"/>
    <w:rsid w:val="00513BB7"/>
    <w:rsid w:val="005268D7"/>
    <w:rsid w:val="005847A2"/>
    <w:rsid w:val="00594552"/>
    <w:rsid w:val="00595039"/>
    <w:rsid w:val="005A4AC9"/>
    <w:rsid w:val="005C7964"/>
    <w:rsid w:val="005D7656"/>
    <w:rsid w:val="00603BC6"/>
    <w:rsid w:val="00620CDA"/>
    <w:rsid w:val="006543F1"/>
    <w:rsid w:val="006628D8"/>
    <w:rsid w:val="00686382"/>
    <w:rsid w:val="00687B4E"/>
    <w:rsid w:val="00691A81"/>
    <w:rsid w:val="00691C69"/>
    <w:rsid w:val="006D3E85"/>
    <w:rsid w:val="006D5E3A"/>
    <w:rsid w:val="00765D02"/>
    <w:rsid w:val="0077019F"/>
    <w:rsid w:val="00785A1A"/>
    <w:rsid w:val="00790934"/>
    <w:rsid w:val="007D1FAE"/>
    <w:rsid w:val="00804AAC"/>
    <w:rsid w:val="008B7CA1"/>
    <w:rsid w:val="009450D4"/>
    <w:rsid w:val="00985E37"/>
    <w:rsid w:val="009E4A74"/>
    <w:rsid w:val="009F058D"/>
    <w:rsid w:val="009F6CA9"/>
    <w:rsid w:val="00A10857"/>
    <w:rsid w:val="00A14EC0"/>
    <w:rsid w:val="00A269EE"/>
    <w:rsid w:val="00A64577"/>
    <w:rsid w:val="00AC2DC6"/>
    <w:rsid w:val="00B124CE"/>
    <w:rsid w:val="00B1505C"/>
    <w:rsid w:val="00B36909"/>
    <w:rsid w:val="00B433B6"/>
    <w:rsid w:val="00B6586D"/>
    <w:rsid w:val="00B67FC5"/>
    <w:rsid w:val="00B7651F"/>
    <w:rsid w:val="00B7770E"/>
    <w:rsid w:val="00BA075D"/>
    <w:rsid w:val="00BA6F31"/>
    <w:rsid w:val="00BE4153"/>
    <w:rsid w:val="00C02B04"/>
    <w:rsid w:val="00C15356"/>
    <w:rsid w:val="00C17EAD"/>
    <w:rsid w:val="00C43272"/>
    <w:rsid w:val="00CB02B1"/>
    <w:rsid w:val="00CB1BAA"/>
    <w:rsid w:val="00CC6131"/>
    <w:rsid w:val="00DF5D64"/>
    <w:rsid w:val="00E13ADC"/>
    <w:rsid w:val="00E33F57"/>
    <w:rsid w:val="00E84208"/>
    <w:rsid w:val="00F74C81"/>
    <w:rsid w:val="00F77234"/>
    <w:rsid w:val="00FA2573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30EEB5-3C80-45B7-9674-DFFC584C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43272"/>
    <w:pPr>
      <w:keepNext/>
      <w:spacing w:after="0" w:line="240" w:lineRule="auto"/>
      <w:ind w:firstLine="1985"/>
      <w:outlineLvl w:val="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3BB7"/>
    <w:pPr>
      <w:keepNext/>
      <w:tabs>
        <w:tab w:val="left" w:pos="576"/>
      </w:tabs>
      <w:suppressAutoHyphens/>
      <w:spacing w:after="0" w:line="240" w:lineRule="auto"/>
      <w:ind w:left="2556" w:hanging="360"/>
      <w:outlineLvl w:val="1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76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ad">
    <w:name w:val="lead"/>
    <w:basedOn w:val="Normal"/>
    <w:rsid w:val="0077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765D0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5D0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2E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43272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765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odap">
    <w:name w:val="footer"/>
    <w:basedOn w:val="Normal"/>
    <w:link w:val="RodapChar"/>
    <w:uiPriority w:val="99"/>
    <w:rsid w:val="00DF5D64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DF5D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F5D64"/>
    <w:pPr>
      <w:ind w:left="720"/>
      <w:contextualSpacing/>
    </w:pPr>
  </w:style>
  <w:style w:type="table" w:styleId="Tabelacomgrade">
    <w:name w:val="Table Grid"/>
    <w:basedOn w:val="Tabelanormal"/>
    <w:uiPriority w:val="59"/>
    <w:rsid w:val="00DF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9F058D"/>
  </w:style>
  <w:style w:type="character" w:customStyle="1" w:styleId="kx21rb">
    <w:name w:val="kx21rb"/>
    <w:basedOn w:val="Fontepargpadro"/>
    <w:rsid w:val="009F058D"/>
  </w:style>
  <w:style w:type="character" w:customStyle="1" w:styleId="Ttulo2Char">
    <w:name w:val="Título 2 Char"/>
    <w:basedOn w:val="Fontepargpadro"/>
    <w:link w:val="Ttulo2"/>
    <w:rsid w:val="00513BB7"/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WW8Num1z3">
    <w:name w:val="WW8Num1z3"/>
    <w:rsid w:val="00513BB7"/>
    <w:rPr>
      <w:rFonts w:ascii="Symbol" w:hAnsi="Symbol"/>
    </w:rPr>
  </w:style>
  <w:style w:type="character" w:customStyle="1" w:styleId="WW8Num1z2">
    <w:name w:val="WW8Num1z2"/>
    <w:rsid w:val="00513BB7"/>
    <w:rPr>
      <w:rFonts w:ascii="Wingdings" w:hAnsi="Wingdings"/>
    </w:rPr>
  </w:style>
  <w:style w:type="character" w:customStyle="1" w:styleId="WW8Num1z0">
    <w:name w:val="WW8Num1z0"/>
    <w:rsid w:val="00513BB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13BB7"/>
    <w:rPr>
      <w:rFonts w:ascii="Courier New" w:hAnsi="Courier New"/>
    </w:rPr>
  </w:style>
  <w:style w:type="character" w:customStyle="1" w:styleId="Fontepargpadro1">
    <w:name w:val="Fonte parág. padrão1"/>
    <w:rsid w:val="00513BB7"/>
  </w:style>
  <w:style w:type="character" w:styleId="Nmerodepgina">
    <w:name w:val="page number"/>
    <w:basedOn w:val="Fontepargpadro1"/>
    <w:rsid w:val="00513BB7"/>
  </w:style>
  <w:style w:type="character" w:styleId="Hyperlink">
    <w:name w:val="Hyperlink"/>
    <w:rsid w:val="00513BB7"/>
    <w:rPr>
      <w:color w:val="0000FF"/>
      <w:u w:val="single"/>
    </w:rPr>
  </w:style>
  <w:style w:type="paragraph" w:customStyle="1" w:styleId="Contedodequadro">
    <w:name w:val="Conteúdo de quadro"/>
    <w:basedOn w:val="Corpodetexto"/>
    <w:rsid w:val="00513BB7"/>
  </w:style>
  <w:style w:type="paragraph" w:customStyle="1" w:styleId="ndice">
    <w:name w:val="Índice"/>
    <w:basedOn w:val="Normal"/>
    <w:rsid w:val="00513B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rsid w:val="00513BB7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Cabealho">
    <w:name w:val="header"/>
    <w:basedOn w:val="Normal"/>
    <w:link w:val="CabealhoChar"/>
    <w:rsid w:val="00513BB7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513B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513BB7"/>
    <w:pPr>
      <w:widowControl w:val="0"/>
      <w:suppressAutoHyphens/>
      <w:spacing w:after="120" w:line="480" w:lineRule="auto"/>
    </w:pPr>
    <w:rPr>
      <w:rFonts w:ascii="Thorndale" w:eastAsia="HG Mincho Light J" w:hAnsi="Thorndale" w:cs="Times New Roman"/>
      <w:color w:val="000000"/>
      <w:sz w:val="24"/>
      <w:szCs w:val="20"/>
      <w:lang w:eastAsia="ar-SA"/>
    </w:rPr>
  </w:style>
  <w:style w:type="paragraph" w:customStyle="1" w:styleId="Legenda1">
    <w:name w:val="Legenda1"/>
    <w:basedOn w:val="Normal"/>
    <w:rsid w:val="00513B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Lista">
    <w:name w:val="List"/>
    <w:basedOn w:val="Corpodetexto"/>
    <w:rsid w:val="00513BB7"/>
  </w:style>
  <w:style w:type="paragraph" w:styleId="Corpodetexto">
    <w:name w:val="Body Text"/>
    <w:basedOn w:val="Normal"/>
    <w:link w:val="CorpodetextoChar"/>
    <w:rsid w:val="00513B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13B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51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1DD2-5A13-4C2B-AA95-655B5945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Prefeito</cp:lastModifiedBy>
  <cp:revision>2</cp:revision>
  <cp:lastPrinted>2020-09-11T13:00:00Z</cp:lastPrinted>
  <dcterms:created xsi:type="dcterms:W3CDTF">2021-04-23T11:11:00Z</dcterms:created>
  <dcterms:modified xsi:type="dcterms:W3CDTF">2021-04-23T11:11:00Z</dcterms:modified>
</cp:coreProperties>
</file>